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60EC" w:rsidRPr="004E60EC" w:rsidRDefault="004E60EC" w:rsidP="004E60EC">
      <w:pPr>
        <w:pStyle w:val="NormalWeb"/>
        <w:shd w:val="clear" w:color="auto" w:fill="FFFFFF"/>
        <w:spacing w:line="360" w:lineRule="atLeast"/>
        <w:rPr>
          <w:rFonts w:ascii="Open Sans" w:hAnsi="Open Sans" w:cs="Open Sans"/>
          <w:b/>
          <w:bCs/>
          <w:color w:val="212121"/>
          <w:spacing w:val="2"/>
        </w:rPr>
      </w:pPr>
      <w:r w:rsidRPr="004E60EC">
        <w:rPr>
          <w:rFonts w:ascii="Open Sans" w:hAnsi="Open Sans" w:cs="Open Sans"/>
          <w:b/>
          <w:bCs/>
          <w:color w:val="212121"/>
          <w:spacing w:val="2"/>
        </w:rPr>
        <w:t>Topic 9 DQ</w:t>
      </w:r>
      <w:r>
        <w:rPr>
          <w:rFonts w:ascii="Open Sans" w:hAnsi="Open Sans" w:cs="Open Sans"/>
          <w:b/>
          <w:bCs/>
          <w:color w:val="212121"/>
          <w:spacing w:val="2"/>
        </w:rPr>
        <w:t xml:space="preserve"> 2</w:t>
      </w:r>
    </w:p>
    <w:p w:rsidR="004E60EC" w:rsidRDefault="004E60EC" w:rsidP="004E60EC">
      <w:pPr>
        <w:pStyle w:val="NormalWeb"/>
        <w:shd w:val="clear" w:color="auto" w:fill="FFFFFF"/>
        <w:spacing w:line="360" w:lineRule="auto"/>
        <w:rPr>
          <w:rFonts w:ascii="Open Sans" w:hAnsi="Open Sans" w:cs="Open Sans"/>
          <w:color w:val="212121"/>
          <w:spacing w:val="2"/>
        </w:rPr>
      </w:pPr>
      <w:r>
        <w:rPr>
          <w:rFonts w:ascii="Open Sans" w:hAnsi="Open Sans" w:cs="Open Sans"/>
          <w:color w:val="212121"/>
          <w:spacing w:val="2"/>
        </w:rPr>
        <w:t>Sustaining change can be difficult, as there are many variables that can affect implementation. One critical component of EBP is to ensure that practice change is part of an organization's culture so it will continue to impact outcomes over time. Name two potential barriers that may prevent your evidence-based change proposal from continuing to obtain the same desired results 6 months to a year from now</w:t>
      </w:r>
      <w:r>
        <w:rPr>
          <w:rFonts w:ascii="Open Sans" w:hAnsi="Open Sans" w:cs="Open Sans"/>
          <w:color w:val="212121"/>
          <w:spacing w:val="2"/>
        </w:rPr>
        <w:t>,</w:t>
      </w:r>
      <w:r>
        <w:rPr>
          <w:rFonts w:ascii="Open Sans" w:hAnsi="Open Sans" w:cs="Open Sans"/>
          <w:color w:val="212121"/>
          <w:spacing w:val="2"/>
        </w:rPr>
        <w:t xml:space="preserve"> and your strategies for overcoming these challenges.</w:t>
      </w:r>
    </w:p>
    <w:p w:rsidR="004E60EC" w:rsidRDefault="004E60EC" w:rsidP="004E60EC">
      <w:pPr>
        <w:pStyle w:val="NormalWeb"/>
        <w:shd w:val="clear" w:color="auto" w:fill="FFFFFF"/>
        <w:spacing w:before="0" w:after="0" w:line="360" w:lineRule="auto"/>
        <w:rPr>
          <w:rFonts w:ascii="Open Sans" w:hAnsi="Open Sans" w:cs="Open Sans"/>
          <w:color w:val="212121"/>
          <w:spacing w:val="2"/>
        </w:rPr>
      </w:pPr>
      <w:r>
        <w:rPr>
          <w:rFonts w:ascii="Open Sans" w:hAnsi="Open Sans" w:cs="Open Sans"/>
          <w:color w:val="212121"/>
          <w:spacing w:val="2"/>
          <w:bdr w:val="none" w:sz="0" w:space="0" w:color="auto" w:frame="1"/>
        </w:rPr>
        <w:t>Initial discussion question posts should be a minimum of 200 words and include at least two references cited using APA format. </w:t>
      </w:r>
    </w:p>
    <w:p w:rsidR="00B72657" w:rsidRDefault="00B72657" w:rsidP="004E60EC">
      <w:pPr>
        <w:spacing w:line="360" w:lineRule="auto"/>
      </w:pPr>
    </w:p>
    <w:sectPr w:rsidR="00B726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0EC"/>
    <w:rsid w:val="004E60EC"/>
    <w:rsid w:val="006451FF"/>
    <w:rsid w:val="00B72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DF9D3F"/>
  <w15:chartTrackingRefBased/>
  <w15:docId w15:val="{64D0DC0A-AE39-5149-9713-71DD4502F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60EC"/>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39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90</Words>
  <Characters>513</Characters>
  <Application>Microsoft Office Word</Application>
  <DocSecurity>0</DocSecurity>
  <Lines>4</Lines>
  <Paragraphs>1</Paragraphs>
  <ScaleCrop>false</ScaleCrop>
  <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2026-08-12T05:15:00Z</dcterms:created>
  <dcterms:modified xsi:type="dcterms:W3CDTF">2026-08-12T05:18:00Z</dcterms:modified>
</cp:coreProperties>
</file>